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18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 Löhne, Schwachstromanlagen, Fernmelde- /Informationstechnik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wachstromanlagen, Fernmelde- /Informationstechnik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